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5575"/>
      </w:tblGrid>
      <w:tr w:rsidR="0009081A" w:rsidRPr="00D74D13" w14:paraId="4398BC9C" w14:textId="77777777" w:rsidTr="0009081A">
        <w:tc>
          <w:tcPr>
            <w:tcW w:w="3435" w:type="dxa"/>
            <w:shd w:val="clear" w:color="auto" w:fill="auto"/>
          </w:tcPr>
          <w:p w14:paraId="6F8B4B32" w14:textId="77777777" w:rsidR="0009081A" w:rsidRPr="00D74D13" w:rsidRDefault="0009081A" w:rsidP="0009081A">
            <w:pPr>
              <w:rPr>
                <w:rFonts w:ascii="Tahoma" w:hAnsi="Tahoma" w:cs="Tahoma"/>
                <w:sz w:val="15"/>
                <w:lang w:val="uk-UA"/>
              </w:rPr>
            </w:pPr>
            <w:bookmarkStart w:id="0" w:name="_GoBack"/>
            <w:bookmarkEnd w:id="0"/>
          </w:p>
          <w:p w14:paraId="2E31BDF3" w14:textId="64ED8843" w:rsidR="0009081A" w:rsidRPr="00D74D13" w:rsidRDefault="0009081A" w:rsidP="0009081A">
            <w:pPr>
              <w:rPr>
                <w:rFonts w:ascii="Tahoma" w:hAnsi="Tahoma" w:cs="Tahoma"/>
                <w:sz w:val="18"/>
                <w:lang w:val="uk-UA"/>
              </w:rPr>
            </w:pPr>
            <w:r w:rsidRPr="00D74D13">
              <w:rPr>
                <w:rFonts w:ascii="Helvetica" w:hAnsi="Helvetica" w:cs="Helvetica"/>
                <w:noProof/>
                <w:lang w:val="ru-RU" w:eastAsia="ru-RU"/>
              </w:rPr>
              <w:drawing>
                <wp:inline distT="0" distB="0" distL="0" distR="0" wp14:anchorId="5FDC7619" wp14:editId="27AB7C18">
                  <wp:extent cx="1256117" cy="388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49" cy="4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38F65" w14:textId="77777777" w:rsidR="0009081A" w:rsidRPr="00D74D13" w:rsidRDefault="0009081A" w:rsidP="0009081A">
            <w:pPr>
              <w:rPr>
                <w:rFonts w:ascii="Tahoma" w:hAnsi="Tahoma" w:cs="Tahoma"/>
                <w:sz w:val="20"/>
                <w:lang w:val="uk-UA"/>
              </w:rPr>
            </w:pPr>
          </w:p>
          <w:p w14:paraId="2966F81A" w14:textId="5AEF6CE7" w:rsidR="0009081A" w:rsidRPr="00D74D13" w:rsidRDefault="0009081A" w:rsidP="0009081A">
            <w:pPr>
              <w:rPr>
                <w:rFonts w:ascii="Tahoma" w:hAnsi="Tahoma" w:cs="Tahoma"/>
                <w:color w:val="FFFFFF" w:themeColor="background1"/>
                <w:lang w:val="uk-UA"/>
              </w:rPr>
            </w:pPr>
            <w:r w:rsidRPr="00D74D13">
              <w:rPr>
                <w:rFonts w:ascii="Helvetica" w:hAnsi="Helvetica" w:cs="Helvetica"/>
                <w:noProof/>
                <w:lang w:val="ru-RU" w:eastAsia="ru-RU"/>
              </w:rPr>
              <w:drawing>
                <wp:inline distT="0" distB="0" distL="0" distR="0" wp14:anchorId="0F2F0D33" wp14:editId="1B1A24B6">
                  <wp:extent cx="1256860" cy="358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45" cy="35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shd w:val="clear" w:color="auto" w:fill="0097D4"/>
          </w:tcPr>
          <w:p w14:paraId="5BE5BA6B" w14:textId="01DA2917" w:rsidR="0009081A" w:rsidRPr="00D74D13" w:rsidRDefault="0009081A" w:rsidP="006B7C8A">
            <w:pPr>
              <w:rPr>
                <w:rFonts w:ascii="Tahoma" w:hAnsi="Tahoma" w:cs="Tahoma"/>
                <w:color w:val="FFFFFF" w:themeColor="background1"/>
                <w:lang w:val="uk-UA"/>
              </w:rPr>
            </w:pPr>
          </w:p>
          <w:p w14:paraId="5BA9595F" w14:textId="0659384C" w:rsidR="0009081A" w:rsidRPr="00D74D13" w:rsidRDefault="0009081A" w:rsidP="006B7C8A">
            <w:pPr>
              <w:rPr>
                <w:rFonts w:ascii="Tahoma" w:hAnsi="Tahoma" w:cs="Tahoma"/>
                <w:color w:val="FFFFFF" w:themeColor="background1"/>
                <w:sz w:val="32"/>
                <w:lang w:val="uk-UA"/>
              </w:rPr>
            </w:pPr>
            <w:r w:rsidRPr="00D74D13">
              <w:rPr>
                <w:rFonts w:ascii="Tahoma" w:hAnsi="Tahoma" w:cs="Tahoma"/>
                <w:color w:val="FFFFFF" w:themeColor="background1"/>
                <w:sz w:val="32"/>
                <w:lang w:val="uk-UA"/>
              </w:rPr>
              <w:t>TURF EDUCATION</w:t>
            </w:r>
            <w:r w:rsidR="00EE5814" w:rsidRPr="00D74D13">
              <w:rPr>
                <w:rFonts w:ascii="Tahoma" w:hAnsi="Tahoma" w:cs="Tahoma"/>
                <w:color w:val="FFFFFF" w:themeColor="background1"/>
                <w:sz w:val="32"/>
                <w:lang w:val="uk-UA"/>
              </w:rPr>
              <w:t xml:space="preserve"> </w:t>
            </w:r>
            <w:r w:rsidR="00DD3D98" w:rsidRPr="00D74D13">
              <w:rPr>
                <w:rFonts w:ascii="Tahoma" w:hAnsi="Tahoma" w:cs="Tahoma"/>
                <w:color w:val="FFFFFF" w:themeColor="background1"/>
                <w:sz w:val="32"/>
                <w:lang w:val="uk-UA"/>
              </w:rPr>
              <w:t xml:space="preserve">2018 </w:t>
            </w:r>
            <w:r w:rsidR="00992017" w:rsidRPr="00D74D13">
              <w:rPr>
                <w:rFonts w:ascii="Tahoma" w:hAnsi="Tahoma" w:cs="Tahoma"/>
                <w:color w:val="FFFFFF" w:themeColor="background1"/>
                <w:sz w:val="32"/>
                <w:lang w:val="uk-UA"/>
              </w:rPr>
              <w:t>Україна</w:t>
            </w:r>
            <w:r w:rsidR="00DD3D98" w:rsidRPr="00D74D13">
              <w:rPr>
                <w:rFonts w:ascii="Tahoma" w:hAnsi="Tahoma" w:cs="Tahoma"/>
                <w:color w:val="FFFFFF" w:themeColor="background1"/>
                <w:sz w:val="32"/>
                <w:lang w:val="uk-UA"/>
              </w:rPr>
              <w:t xml:space="preserve"> </w:t>
            </w:r>
          </w:p>
          <w:p w14:paraId="5F992517" w14:textId="77777777" w:rsidR="0009081A" w:rsidRPr="00D74D13" w:rsidRDefault="0009081A" w:rsidP="006B7C8A">
            <w:pPr>
              <w:rPr>
                <w:rFonts w:ascii="Tahoma" w:hAnsi="Tahoma" w:cs="Tahoma"/>
                <w:color w:val="FFFFFF" w:themeColor="background1"/>
                <w:lang w:val="uk-UA"/>
              </w:rPr>
            </w:pPr>
          </w:p>
          <w:p w14:paraId="1130C18B" w14:textId="4BA97CFF" w:rsidR="0009081A" w:rsidRPr="00D74D13" w:rsidRDefault="00992017" w:rsidP="006B7C8A">
            <w:pPr>
              <w:rPr>
                <w:rFonts w:ascii="Tahoma" w:hAnsi="Tahoma" w:cs="Tahoma"/>
                <w:sz w:val="21"/>
                <w:lang w:val="uk-UA"/>
              </w:rPr>
            </w:pPr>
            <w:r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>10 квітня</w:t>
            </w:r>
            <w:r w:rsidR="00EE5814"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 xml:space="preserve"> 2018</w:t>
            </w:r>
            <w:r w:rsidR="0009081A"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 xml:space="preserve">, </w:t>
            </w:r>
            <w:r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>м</w:t>
            </w:r>
            <w:r w:rsidR="00DD3D98"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 xml:space="preserve">. </w:t>
            </w:r>
            <w:r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>Київ</w:t>
            </w:r>
            <w:r w:rsidR="00DD3D98"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 xml:space="preserve">, </w:t>
            </w:r>
            <w:r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>стадіон «НСК Олімпійський</w:t>
            </w:r>
            <w:r w:rsidR="00A84C7E" w:rsidRPr="00D74D13">
              <w:rPr>
                <w:rFonts w:ascii="Tahoma" w:hAnsi="Tahoma" w:cs="Tahoma"/>
                <w:color w:val="FFFFFF" w:themeColor="background1"/>
                <w:sz w:val="21"/>
                <w:lang w:val="uk-UA"/>
              </w:rPr>
              <w:t>»</w:t>
            </w:r>
          </w:p>
          <w:p w14:paraId="167DB156" w14:textId="77777777" w:rsidR="0009081A" w:rsidRPr="00D74D13" w:rsidRDefault="0009081A">
            <w:pPr>
              <w:rPr>
                <w:rFonts w:ascii="Tahoma" w:hAnsi="Tahoma" w:cs="Tahoma"/>
                <w:sz w:val="28"/>
                <w:lang w:val="uk-UA"/>
              </w:rPr>
            </w:pPr>
          </w:p>
        </w:tc>
      </w:tr>
    </w:tbl>
    <w:p w14:paraId="55887EDE" w14:textId="77777777" w:rsidR="00CB673F" w:rsidRPr="00D74D13" w:rsidRDefault="009B01E4" w:rsidP="006B7C8A">
      <w:pPr>
        <w:rPr>
          <w:rFonts w:ascii="Tahoma" w:hAnsi="Tahoma" w:cs="Tahoma"/>
          <w:sz w:val="20"/>
          <w:lang w:val="uk-UA"/>
        </w:rPr>
      </w:pPr>
    </w:p>
    <w:p w14:paraId="45332299" w14:textId="77777777" w:rsidR="004B62ED" w:rsidRPr="00D74D13" w:rsidRDefault="004B62ED" w:rsidP="004B62ED">
      <w:pPr>
        <w:jc w:val="center"/>
        <w:rPr>
          <w:rFonts w:ascii="Tahoma" w:hAnsi="Tahoma" w:cs="Tahoma"/>
          <w:sz w:val="20"/>
          <w:lang w:val="uk-UA"/>
        </w:rPr>
      </w:pPr>
    </w:p>
    <w:p w14:paraId="55C3326E" w14:textId="1C17D81A" w:rsidR="004B62ED" w:rsidRPr="00D74D13" w:rsidRDefault="00992017" w:rsidP="004B62ED">
      <w:pPr>
        <w:jc w:val="center"/>
        <w:rPr>
          <w:rFonts w:ascii="Tahoma" w:hAnsi="Tahoma" w:cs="Tahoma"/>
          <w:b/>
          <w:color w:val="C00000"/>
          <w:sz w:val="32"/>
          <w:szCs w:val="32"/>
          <w:lang w:val="uk-UA"/>
        </w:rPr>
      </w:pPr>
      <w:r w:rsidRPr="00D74D13">
        <w:rPr>
          <w:rFonts w:ascii="Tahoma" w:hAnsi="Tahoma" w:cs="Tahoma"/>
          <w:b/>
          <w:color w:val="C00000"/>
          <w:sz w:val="32"/>
          <w:szCs w:val="32"/>
          <w:lang w:val="uk-UA"/>
        </w:rPr>
        <w:t>ЗАПРОШЕННЯ</w:t>
      </w:r>
    </w:p>
    <w:p w14:paraId="55001508" w14:textId="77777777" w:rsidR="003D4D14" w:rsidRPr="00D74D13" w:rsidRDefault="003D4D14" w:rsidP="004B62ED">
      <w:pPr>
        <w:jc w:val="center"/>
        <w:rPr>
          <w:rFonts w:ascii="Tahoma" w:hAnsi="Tahoma" w:cs="Tahoma"/>
          <w:sz w:val="20"/>
          <w:lang w:val="uk-UA"/>
        </w:rPr>
      </w:pPr>
    </w:p>
    <w:p w14:paraId="3B0D9763" w14:textId="12128F28" w:rsidR="00EE5814" w:rsidRPr="00D74D13" w:rsidRDefault="00992017" w:rsidP="00EE5814">
      <w:pPr>
        <w:jc w:val="both"/>
        <w:rPr>
          <w:rFonts w:ascii="Tahoma" w:hAnsi="Tahoma" w:cs="Tahoma"/>
          <w:sz w:val="20"/>
          <w:szCs w:val="20"/>
          <w:lang w:val="uk-UA"/>
        </w:rPr>
      </w:pPr>
      <w:r w:rsidRPr="00D74D13">
        <w:rPr>
          <w:rFonts w:ascii="Tahoma" w:hAnsi="Tahoma" w:cs="Tahoma"/>
          <w:b/>
          <w:sz w:val="20"/>
          <w:szCs w:val="20"/>
          <w:lang w:val="uk-UA"/>
        </w:rPr>
        <w:t>З</w:t>
      </w:r>
      <w:r w:rsidR="00EE5814" w:rsidRPr="00D74D13">
        <w:rPr>
          <w:rFonts w:ascii="Tahoma" w:hAnsi="Tahoma" w:cs="Tahoma"/>
          <w:b/>
          <w:sz w:val="20"/>
          <w:szCs w:val="20"/>
          <w:lang w:val="uk-UA"/>
        </w:rPr>
        <w:t xml:space="preserve"> 2009 </w:t>
      </w:r>
      <w:r w:rsidRPr="00D74D13">
        <w:rPr>
          <w:rFonts w:ascii="Tahoma" w:hAnsi="Tahoma" w:cs="Tahoma"/>
          <w:b/>
          <w:sz w:val="20"/>
          <w:szCs w:val="20"/>
          <w:lang w:val="uk-UA"/>
        </w:rPr>
        <w:t>року</w:t>
      </w:r>
      <w:r w:rsidR="00EE5814" w:rsidRPr="00D74D13">
        <w:rPr>
          <w:rFonts w:ascii="Tahoma" w:hAnsi="Tahoma" w:cs="Tahoma"/>
          <w:b/>
          <w:sz w:val="20"/>
          <w:szCs w:val="20"/>
          <w:lang w:val="uk-UA"/>
        </w:rPr>
        <w:t xml:space="preserve"> </w:t>
      </w:r>
      <w:r w:rsidRPr="00D74D13">
        <w:rPr>
          <w:rFonts w:ascii="Tahoma" w:hAnsi="Tahoma" w:cs="Tahoma"/>
          <w:color w:val="222222"/>
          <w:sz w:val="20"/>
          <w:szCs w:val="20"/>
          <w:lang w:val="uk-UA"/>
        </w:rPr>
        <w:t>щорічна навчальна конференція для спеціалістів індустрії будівництва та обслуговування професійних спортивних полів з участю першокласних міжнародних спікерів проводиться в Україні, Словаччині, Росії Казахстані та ін.</w:t>
      </w:r>
    </w:p>
    <w:p w14:paraId="071D6B02" w14:textId="77777777" w:rsidR="007223A3" w:rsidRPr="00D74D13" w:rsidRDefault="007223A3" w:rsidP="00EE5814">
      <w:pPr>
        <w:jc w:val="both"/>
        <w:rPr>
          <w:rFonts w:ascii="Tahoma" w:hAnsi="Tahoma" w:cs="Tahoma"/>
          <w:sz w:val="20"/>
          <w:lang w:val="uk-UA"/>
        </w:rPr>
      </w:pPr>
    </w:p>
    <w:tbl>
      <w:tblPr>
        <w:tblStyle w:val="a3"/>
        <w:tblW w:w="8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36"/>
        <w:gridCol w:w="5589"/>
      </w:tblGrid>
      <w:tr w:rsidR="0009081A" w:rsidRPr="00D74D13" w14:paraId="05705CB2" w14:textId="77777777" w:rsidTr="0009081A">
        <w:trPr>
          <w:trHeight w:val="2585"/>
        </w:trPr>
        <w:tc>
          <w:tcPr>
            <w:tcW w:w="3114" w:type="dxa"/>
          </w:tcPr>
          <w:p w14:paraId="067158FB" w14:textId="77777777" w:rsidR="00D9688C" w:rsidRPr="00D74D13" w:rsidRDefault="00D9688C" w:rsidP="0009081A">
            <w:pPr>
              <w:jc w:val="both"/>
              <w:rPr>
                <w:rFonts w:ascii="Tahoma" w:hAnsi="Tahoma" w:cs="Tahoma"/>
                <w:color w:val="595959" w:themeColor="text1" w:themeTint="A6"/>
                <w:sz w:val="18"/>
                <w:lang w:val="uk-UA"/>
              </w:rPr>
            </w:pPr>
          </w:p>
          <w:p w14:paraId="456F55EC" w14:textId="77777777" w:rsidR="00D9688C" w:rsidRPr="00D74D13" w:rsidRDefault="00D9688C" w:rsidP="0009081A">
            <w:pPr>
              <w:jc w:val="both"/>
              <w:rPr>
                <w:rFonts w:ascii="Tahoma" w:hAnsi="Tahoma" w:cs="Tahoma"/>
                <w:color w:val="595959" w:themeColor="text1" w:themeTint="A6"/>
                <w:sz w:val="18"/>
                <w:lang w:val="uk-UA"/>
              </w:rPr>
            </w:pPr>
          </w:p>
          <w:p w14:paraId="64B29BB5" w14:textId="5951EBFA" w:rsidR="000F27E0" w:rsidRPr="00D74D13" w:rsidRDefault="00DD3D98" w:rsidP="0009081A">
            <w:pPr>
              <w:jc w:val="both"/>
              <w:rPr>
                <w:rFonts w:ascii="Tahoma" w:hAnsi="Tahoma" w:cs="Tahoma"/>
                <w:color w:val="595959" w:themeColor="text1" w:themeTint="A6"/>
                <w:sz w:val="18"/>
                <w:lang w:val="uk-UA"/>
              </w:rPr>
            </w:pPr>
            <w:r w:rsidRPr="00D74D13">
              <w:rPr>
                <w:rFonts w:ascii="Tahoma" w:hAnsi="Tahoma" w:cs="Tahoma"/>
                <w:noProof/>
                <w:sz w:val="20"/>
                <w:lang w:val="ru-RU" w:eastAsia="ru-RU"/>
              </w:rPr>
              <w:drawing>
                <wp:inline distT="0" distB="0" distL="0" distR="0" wp14:anchorId="36D6C05F" wp14:editId="679EBB3A">
                  <wp:extent cx="1830908" cy="1824413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13" cy="18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71A48" w14:textId="32F2364A" w:rsidR="000F27E0" w:rsidRPr="00D74D13" w:rsidRDefault="000F27E0" w:rsidP="0009081A">
            <w:pPr>
              <w:jc w:val="both"/>
              <w:rPr>
                <w:rFonts w:ascii="Tahoma" w:hAnsi="Tahoma" w:cs="Tahoma"/>
                <w:sz w:val="20"/>
                <w:lang w:val="uk-UA"/>
              </w:rPr>
            </w:pPr>
          </w:p>
        </w:tc>
        <w:tc>
          <w:tcPr>
            <w:tcW w:w="236" w:type="dxa"/>
          </w:tcPr>
          <w:p w14:paraId="4F0F919D" w14:textId="77777777" w:rsidR="0009081A" w:rsidRPr="00D74D13" w:rsidRDefault="0009081A" w:rsidP="0065643A">
            <w:pPr>
              <w:rPr>
                <w:rFonts w:ascii="Tahoma" w:hAnsi="Tahoma" w:cs="Tahoma"/>
                <w:b/>
                <w:sz w:val="20"/>
                <w:lang w:val="uk-UA"/>
              </w:rPr>
            </w:pPr>
          </w:p>
        </w:tc>
        <w:tc>
          <w:tcPr>
            <w:tcW w:w="5589" w:type="dxa"/>
          </w:tcPr>
          <w:p w14:paraId="42E54032" w14:textId="0B00E0F7" w:rsidR="0009081A" w:rsidRPr="00D74D13" w:rsidRDefault="00D74D13" w:rsidP="0009081A">
            <w:pPr>
              <w:jc w:val="both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lang w:val="uk-UA"/>
              </w:rPr>
              <w:t>Наступна</w:t>
            </w:r>
            <w:r w:rsidR="00A83202" w:rsidRPr="00D74D13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="00A83202" w:rsidRPr="00D74D13">
              <w:rPr>
                <w:rFonts w:ascii="Tahoma" w:hAnsi="Tahoma" w:cs="Tahoma"/>
                <w:sz w:val="20"/>
                <w:lang w:val="uk-UA"/>
              </w:rPr>
              <w:t>конференц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ія</w:t>
            </w:r>
            <w:r w:rsidR="00A83202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відбудеться</w:t>
            </w:r>
            <w:r w:rsidR="00A83202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D74D13">
              <w:rPr>
                <w:rFonts w:ascii="Tahoma" w:hAnsi="Tahoma" w:cs="Tahoma"/>
                <w:b/>
                <w:sz w:val="20"/>
                <w:lang w:val="uk-UA"/>
              </w:rPr>
              <w:t>10</w:t>
            </w:r>
            <w:r w:rsidR="00A83202" w:rsidRPr="00D74D13">
              <w:rPr>
                <w:rFonts w:ascii="Tahoma" w:hAnsi="Tahoma" w:cs="Tahoma"/>
                <w:b/>
                <w:sz w:val="20"/>
                <w:lang w:val="uk-UA"/>
              </w:rPr>
              <w:t xml:space="preserve"> </w:t>
            </w:r>
            <w:r w:rsidRPr="00D74D13">
              <w:rPr>
                <w:rFonts w:ascii="Tahoma" w:hAnsi="Tahoma" w:cs="Tahoma"/>
                <w:b/>
                <w:sz w:val="20"/>
                <w:lang w:val="uk-UA"/>
              </w:rPr>
              <w:t>квітня</w:t>
            </w:r>
            <w:r w:rsidR="00A83202" w:rsidRPr="00D74D13">
              <w:rPr>
                <w:rFonts w:ascii="Tahoma" w:hAnsi="Tahoma" w:cs="Tahoma"/>
                <w:sz w:val="20"/>
                <w:lang w:val="uk-UA"/>
              </w:rPr>
              <w:t xml:space="preserve"> в </w:t>
            </w:r>
            <w:r w:rsidR="009A1015" w:rsidRPr="00D74D13">
              <w:rPr>
                <w:rFonts w:ascii="Tahoma" w:hAnsi="Tahoma" w:cs="Tahoma"/>
                <w:sz w:val="20"/>
                <w:lang w:val="uk-UA"/>
              </w:rPr>
              <w:t>Києві</w:t>
            </w:r>
            <w:r w:rsidR="004C1356" w:rsidRPr="00D74D13">
              <w:rPr>
                <w:rFonts w:ascii="Tahoma" w:hAnsi="Tahoma" w:cs="Tahoma"/>
                <w:sz w:val="20"/>
                <w:lang w:val="uk-UA"/>
              </w:rPr>
              <w:t>,</w:t>
            </w:r>
            <w:r w:rsidR="00A83202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4C1356" w:rsidRPr="00D74D13">
              <w:rPr>
                <w:lang w:val="uk-UA"/>
              </w:rPr>
              <w:t>стад</w:t>
            </w:r>
            <w:r w:rsidRPr="00D74D13">
              <w:rPr>
                <w:lang w:val="uk-UA"/>
              </w:rPr>
              <w:t>і</w:t>
            </w:r>
            <w:r w:rsidR="004C1356" w:rsidRPr="00D74D13">
              <w:rPr>
                <w:lang w:val="uk-UA"/>
              </w:rPr>
              <w:t>он</w:t>
            </w:r>
            <w:r w:rsidR="004C1356" w:rsidRPr="00D74D13">
              <w:rPr>
                <w:b/>
                <w:lang w:val="uk-UA"/>
              </w:rPr>
              <w:t xml:space="preserve"> </w:t>
            </w:r>
            <w:hyperlink r:id="rId10" w:history="1">
              <w:r w:rsidR="004C1356" w:rsidRPr="00D74D13">
                <w:rPr>
                  <w:rStyle w:val="a5"/>
                  <w:b/>
                  <w:lang w:val="uk-UA"/>
                </w:rPr>
                <w:t>«</w:t>
              </w:r>
              <w:r w:rsidRPr="00D74D13">
                <w:rPr>
                  <w:rStyle w:val="a5"/>
                  <w:b/>
                  <w:lang w:val="uk-UA"/>
                </w:rPr>
                <w:t>НСК Олімпійский</w:t>
              </w:r>
              <w:r w:rsidR="004C1356" w:rsidRPr="00D74D13">
                <w:rPr>
                  <w:rStyle w:val="a5"/>
                  <w:b/>
                  <w:lang w:val="uk-UA"/>
                </w:rPr>
                <w:t>»</w:t>
              </w:r>
            </w:hyperlink>
            <w:r w:rsidR="00A83202" w:rsidRPr="00D74D13">
              <w:rPr>
                <w:rFonts w:ascii="Tahoma" w:hAnsi="Tahoma" w:cs="Tahoma"/>
                <w:sz w:val="20"/>
                <w:lang w:val="uk-UA"/>
              </w:rPr>
              <w:t>,</w:t>
            </w:r>
            <w:r w:rsidR="004C1356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де</w:t>
            </w:r>
            <w:r w:rsidR="00175CEE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FD6CC3" w:rsidRPr="00D74D13">
              <w:rPr>
                <w:rFonts w:ascii="Tahoma" w:hAnsi="Tahoma" w:cs="Tahoma"/>
                <w:sz w:val="20"/>
                <w:lang w:val="uk-UA"/>
              </w:rPr>
              <w:t>веду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чі</w:t>
            </w:r>
            <w:r w:rsidR="00175CEE" w:rsidRPr="00D74D13">
              <w:rPr>
                <w:rFonts w:ascii="Tahoma" w:hAnsi="Tahoma" w:cs="Tahoma"/>
                <w:sz w:val="20"/>
                <w:lang w:val="uk-UA"/>
              </w:rPr>
              <w:t xml:space="preserve"> сп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і</w:t>
            </w:r>
            <w:r w:rsidR="00175CEE" w:rsidRPr="00D74D13">
              <w:rPr>
                <w:rFonts w:ascii="Tahoma" w:hAnsi="Tahoma" w:cs="Tahoma"/>
                <w:sz w:val="20"/>
                <w:lang w:val="uk-UA"/>
              </w:rPr>
              <w:t>кер</w:t>
            </w:r>
            <w:r w:rsidRPr="00D74D13">
              <w:rPr>
                <w:rFonts w:ascii="Tahoma" w:hAnsi="Tahoma" w:cs="Tahoma"/>
                <w:sz w:val="20"/>
                <w:lang w:val="uk-UA"/>
              </w:rPr>
              <w:t xml:space="preserve">и </w:t>
            </w:r>
            <w:r w:rsidR="00175CEE" w:rsidRPr="00D74D13">
              <w:rPr>
                <w:rFonts w:ascii="Tahoma" w:hAnsi="Tahoma" w:cs="Tahoma"/>
                <w:sz w:val="20"/>
                <w:lang w:val="uk-UA"/>
              </w:rPr>
              <w:t>з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 xml:space="preserve"> Голланд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ії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>, Великобритан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ії</w:t>
            </w:r>
            <w:r w:rsidR="009A1015">
              <w:rPr>
                <w:rFonts w:ascii="Tahoma" w:hAnsi="Tahoma" w:cs="Tahoma"/>
                <w:sz w:val="20"/>
                <w:lang w:val="uk-UA"/>
              </w:rPr>
              <w:t xml:space="preserve">, Словакії 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>и Укра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ї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>н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и будуть виступати</w:t>
            </w:r>
            <w:r w:rsidR="00175CEE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з</w:t>
            </w:r>
            <w:r w:rsidR="00175CEE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доповідями</w:t>
            </w:r>
            <w:r w:rsidR="00175CEE" w:rsidRPr="00D74D13">
              <w:rPr>
                <w:rFonts w:ascii="Tahoma" w:hAnsi="Tahoma" w:cs="Tahoma"/>
                <w:sz w:val="20"/>
                <w:lang w:val="uk-UA"/>
              </w:rPr>
              <w:t xml:space="preserve"> на</w:t>
            </w:r>
            <w:r w:rsidR="00EB5174" w:rsidRPr="00D74D13">
              <w:rPr>
                <w:rFonts w:ascii="Tahoma" w:hAnsi="Tahoma" w:cs="Tahoma"/>
                <w:sz w:val="20"/>
                <w:lang w:val="uk-UA"/>
              </w:rPr>
              <w:t xml:space="preserve"> так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і</w:t>
            </w:r>
            <w:r w:rsidR="00EB5174" w:rsidRPr="00D74D13">
              <w:rPr>
                <w:rFonts w:ascii="Tahoma" w:hAnsi="Tahoma" w:cs="Tahoma"/>
                <w:sz w:val="20"/>
                <w:lang w:val="uk-UA"/>
              </w:rPr>
              <w:t xml:space="preserve"> актуальн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і</w:t>
            </w:r>
            <w:r w:rsidR="00EB5174" w:rsidRPr="00D74D13">
              <w:rPr>
                <w:rFonts w:ascii="Tahoma" w:hAnsi="Tahoma" w:cs="Tahoma"/>
                <w:sz w:val="20"/>
                <w:lang w:val="uk-UA"/>
              </w:rPr>
              <w:t xml:space="preserve"> тем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и</w:t>
            </w:r>
            <w:r w:rsidR="00FA5E99" w:rsidRPr="00D74D13">
              <w:rPr>
                <w:rFonts w:ascii="Tahoma" w:hAnsi="Tahoma" w:cs="Tahoma"/>
                <w:sz w:val="20"/>
                <w:lang w:val="uk-UA"/>
              </w:rPr>
              <w:t>,</w:t>
            </w:r>
            <w:r w:rsidRPr="00D74D13">
              <w:rPr>
                <w:rFonts w:ascii="Tahoma" w:hAnsi="Tahoma" w:cs="Tahoma"/>
                <w:sz w:val="20"/>
                <w:lang w:val="uk-UA"/>
              </w:rPr>
              <w:t xml:space="preserve"> як</w:t>
            </w:r>
            <w:r w:rsidR="00FA5E99" w:rsidRPr="00D74D13">
              <w:rPr>
                <w:rFonts w:ascii="Tahoma" w:hAnsi="Tahoma" w:cs="Tahoma"/>
                <w:sz w:val="20"/>
                <w:lang w:val="uk-UA"/>
              </w:rPr>
              <w:t xml:space="preserve">: </w:t>
            </w:r>
            <w:r w:rsidR="0009081A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</w:p>
          <w:p w14:paraId="6FDCA231" w14:textId="77777777" w:rsidR="0009081A" w:rsidRPr="00D74D13" w:rsidRDefault="0009081A" w:rsidP="0065643A">
            <w:pPr>
              <w:rPr>
                <w:rFonts w:ascii="Tahoma" w:hAnsi="Tahoma" w:cs="Tahoma"/>
                <w:sz w:val="20"/>
                <w:lang w:val="uk-UA"/>
              </w:rPr>
            </w:pPr>
          </w:p>
          <w:p w14:paraId="71A05702" w14:textId="6BD6526A" w:rsidR="0009081A" w:rsidRPr="00D74D13" w:rsidRDefault="00D74D13" w:rsidP="0065643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lang w:val="uk-UA"/>
              </w:rPr>
            </w:pPr>
            <w:r w:rsidRPr="00D74D13">
              <w:rPr>
                <w:rFonts w:ascii="Tahoma" w:hAnsi="Tahoma" w:cs="Tahoma"/>
                <w:sz w:val="20"/>
                <w:lang w:val="uk-UA"/>
              </w:rPr>
              <w:t>Варіанти гібридного газону спортивні поля від Greenfields. Система</w:t>
            </w:r>
            <w:r w:rsidR="00703344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>XtraGrass</w:t>
            </w:r>
          </w:p>
          <w:p w14:paraId="0A9D4661" w14:textId="48A10424" w:rsidR="007223A3" w:rsidRPr="00D74D13" w:rsidRDefault="007223A3" w:rsidP="007223A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lang w:val="uk-UA"/>
              </w:rPr>
            </w:pPr>
            <w:r w:rsidRPr="00D74D13">
              <w:rPr>
                <w:rFonts w:ascii="Tahoma" w:hAnsi="Tahoma" w:cs="Tahoma"/>
                <w:sz w:val="20"/>
                <w:lang w:val="uk-UA"/>
              </w:rPr>
              <w:t>Краска</w:t>
            </w:r>
            <w:r w:rsidR="00D74D13" w:rsidRPr="00D74D13">
              <w:rPr>
                <w:rFonts w:ascii="Tahoma" w:hAnsi="Tahoma" w:cs="Tahoma"/>
                <w:sz w:val="20"/>
                <w:lang w:val="uk-UA"/>
              </w:rPr>
              <w:t xml:space="preserve"> та маркера фірми</w:t>
            </w:r>
            <w:r w:rsidRPr="00D74D13">
              <w:rPr>
                <w:rFonts w:ascii="Tahoma" w:hAnsi="Tahoma" w:cs="Tahoma"/>
                <w:sz w:val="20"/>
                <w:lang w:val="uk-UA"/>
              </w:rPr>
              <w:t xml:space="preserve"> Linemark. Профес</w:t>
            </w:r>
            <w:r w:rsidR="00D74D13">
              <w:rPr>
                <w:rFonts w:ascii="Tahoma" w:hAnsi="Tahoma" w:cs="Tahoma"/>
                <w:sz w:val="20"/>
                <w:lang w:val="uk-UA"/>
              </w:rPr>
              <w:t>ійна</w:t>
            </w:r>
            <w:r w:rsidR="00D74D13" w:rsidRPr="00D74D13">
              <w:rPr>
                <w:rFonts w:ascii="Tahoma" w:hAnsi="Tahoma" w:cs="Tahoma"/>
                <w:sz w:val="20"/>
                <w:lang w:val="uk-UA"/>
              </w:rPr>
              <w:t xml:space="preserve"> якість та</w:t>
            </w:r>
            <w:r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D74D13" w:rsidRPr="00D74D13">
              <w:rPr>
                <w:rFonts w:ascii="Tahoma" w:hAnsi="Tahoma" w:cs="Tahoma"/>
                <w:sz w:val="20"/>
                <w:lang w:val="uk-UA"/>
              </w:rPr>
              <w:t xml:space="preserve">виключна 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б</w:t>
            </w:r>
            <w:r w:rsidR="00D74D13" w:rsidRPr="00D74D13">
              <w:rPr>
                <w:rFonts w:ascii="Tahoma" w:hAnsi="Tahoma" w:cs="Tahoma"/>
                <w:sz w:val="20"/>
                <w:lang w:val="uk-UA"/>
              </w:rPr>
              <w:t>і</w:t>
            </w:r>
            <w:r w:rsidRPr="00D74D13">
              <w:rPr>
                <w:rFonts w:ascii="Tahoma" w:hAnsi="Tahoma" w:cs="Tahoma"/>
                <w:sz w:val="20"/>
                <w:lang w:val="uk-UA"/>
              </w:rPr>
              <w:t xml:space="preserve">лизна </w:t>
            </w:r>
            <w:r w:rsidR="004207FF" w:rsidRPr="00D74D13">
              <w:rPr>
                <w:rFonts w:ascii="Tahoma" w:hAnsi="Tahoma" w:cs="Tahoma"/>
                <w:sz w:val="20"/>
                <w:lang w:val="uk-UA"/>
              </w:rPr>
              <w:t>р</w:t>
            </w:r>
            <w:r w:rsidR="00D74D13" w:rsidRPr="00D74D13">
              <w:rPr>
                <w:rFonts w:ascii="Tahoma" w:hAnsi="Tahoma" w:cs="Tahoma"/>
                <w:sz w:val="20"/>
                <w:lang w:val="uk-UA"/>
              </w:rPr>
              <w:t>о</w:t>
            </w:r>
            <w:r w:rsidR="004207FF" w:rsidRPr="00D74D13">
              <w:rPr>
                <w:rFonts w:ascii="Tahoma" w:hAnsi="Tahoma" w:cs="Tahoma"/>
                <w:sz w:val="20"/>
                <w:lang w:val="uk-UA"/>
              </w:rPr>
              <w:t>зм</w:t>
            </w:r>
            <w:r w:rsidR="00D74D13" w:rsidRPr="00D74D13">
              <w:rPr>
                <w:rFonts w:ascii="Tahoma" w:hAnsi="Tahoma" w:cs="Tahoma"/>
                <w:sz w:val="20"/>
                <w:lang w:val="uk-UA"/>
              </w:rPr>
              <w:t>і</w:t>
            </w:r>
            <w:r w:rsidR="004207FF" w:rsidRPr="00D74D13">
              <w:rPr>
                <w:rFonts w:ascii="Tahoma" w:hAnsi="Tahoma" w:cs="Tahoma"/>
                <w:sz w:val="20"/>
                <w:lang w:val="uk-UA"/>
              </w:rPr>
              <w:t xml:space="preserve">тки </w:t>
            </w:r>
          </w:p>
          <w:p w14:paraId="5877E51C" w14:textId="6122659C" w:rsidR="007223A3" w:rsidRPr="00D74D13" w:rsidRDefault="00D74D13" w:rsidP="007223A3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lang w:val="uk-UA"/>
              </w:rPr>
            </w:pPr>
            <w:r w:rsidRPr="00D74D13">
              <w:rPr>
                <w:rFonts w:ascii="Tahoma" w:hAnsi="Tahoma" w:cs="Tahoma"/>
                <w:sz w:val="20"/>
                <w:lang w:val="uk-UA"/>
              </w:rPr>
              <w:t>Системи</w:t>
            </w:r>
            <w:r w:rsidR="007223A3" w:rsidRPr="00D74D13">
              <w:rPr>
                <w:rFonts w:ascii="Tahoma" w:hAnsi="Tahoma" w:cs="Tahoma"/>
                <w:sz w:val="20"/>
                <w:lang w:val="uk-UA"/>
              </w:rPr>
              <w:t xml:space="preserve"> полив</w:t>
            </w:r>
            <w:r>
              <w:rPr>
                <w:rFonts w:ascii="Tahoma" w:hAnsi="Tahoma" w:cs="Tahoma"/>
                <w:sz w:val="20"/>
                <w:lang w:val="uk-UA"/>
              </w:rPr>
              <w:t>у</w:t>
            </w:r>
            <w:r w:rsidR="007223A3" w:rsidRPr="00D74D13">
              <w:rPr>
                <w:rFonts w:ascii="Tahoma" w:hAnsi="Tahoma" w:cs="Tahoma"/>
                <w:sz w:val="20"/>
                <w:lang w:val="uk-UA"/>
              </w:rPr>
              <w:t xml:space="preserve"> TORO. Над</w:t>
            </w:r>
            <w:r>
              <w:rPr>
                <w:rFonts w:ascii="Tahoma" w:hAnsi="Tahoma" w:cs="Tahoma"/>
                <w:sz w:val="20"/>
                <w:lang w:val="uk-UA"/>
              </w:rPr>
              <w:t>ійний</w:t>
            </w:r>
            <w:r w:rsidR="007223A3" w:rsidRPr="00D74D13">
              <w:rPr>
                <w:rFonts w:ascii="Tahoma" w:hAnsi="Tahoma" w:cs="Tahoma"/>
                <w:sz w:val="20"/>
                <w:lang w:val="uk-UA"/>
              </w:rPr>
              <w:t xml:space="preserve"> партнер и профе</w:t>
            </w:r>
            <w:r>
              <w:rPr>
                <w:rFonts w:ascii="Tahoma" w:hAnsi="Tahoma" w:cs="Tahoma"/>
                <w:sz w:val="20"/>
                <w:lang w:val="uk-UA"/>
              </w:rPr>
              <w:t>сійний</w:t>
            </w:r>
            <w:r w:rsidR="007223A3" w:rsidRPr="00D74D13">
              <w:rPr>
                <w:rFonts w:ascii="Tahoma" w:hAnsi="Tahoma" w:cs="Tahoma"/>
                <w:sz w:val="20"/>
                <w:lang w:val="uk-UA"/>
              </w:rPr>
              <w:t xml:space="preserve"> результат</w:t>
            </w:r>
          </w:p>
          <w:p w14:paraId="2F36EC5A" w14:textId="2502CEF2" w:rsidR="0009081A" w:rsidRPr="00D74D13" w:rsidRDefault="00D74D13" w:rsidP="0065643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Спеціалізовані добрива</w:t>
            </w:r>
            <w:r w:rsidR="00811D99" w:rsidRPr="00D74D13">
              <w:rPr>
                <w:rFonts w:ascii="Tahoma" w:hAnsi="Tahoma" w:cs="Tahoma"/>
                <w:sz w:val="20"/>
                <w:lang w:val="uk-UA"/>
              </w:rPr>
              <w:t xml:space="preserve"> ICL. </w:t>
            </w:r>
            <w:r w:rsidR="009A1015" w:rsidRPr="00D74D13">
              <w:rPr>
                <w:rFonts w:ascii="Tahoma" w:hAnsi="Tahoma" w:cs="Tahoma"/>
                <w:sz w:val="20"/>
                <w:lang w:val="uk-UA"/>
              </w:rPr>
              <w:t>Контрол</w:t>
            </w:r>
            <w:r w:rsidR="009A1015">
              <w:rPr>
                <w:rFonts w:ascii="Tahoma" w:hAnsi="Tahoma" w:cs="Tahoma"/>
                <w:sz w:val="20"/>
                <w:lang w:val="uk-UA"/>
              </w:rPr>
              <w:t>ьоване</w:t>
            </w:r>
            <w:r w:rsidR="00811D99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C84169">
              <w:rPr>
                <w:rFonts w:ascii="Tahoma" w:hAnsi="Tahoma" w:cs="Tahoma"/>
                <w:sz w:val="20"/>
                <w:lang w:val="uk-UA"/>
              </w:rPr>
              <w:t xml:space="preserve">живлення </w:t>
            </w:r>
            <w:r w:rsidR="009A1015" w:rsidRPr="00D74D13">
              <w:rPr>
                <w:rFonts w:ascii="Tahoma" w:hAnsi="Tahoma" w:cs="Tahoma"/>
                <w:sz w:val="20"/>
                <w:lang w:val="uk-UA"/>
              </w:rPr>
              <w:t>газону</w:t>
            </w:r>
            <w:r w:rsidR="00811D99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7223A3" w:rsidRPr="00D74D13">
              <w:rPr>
                <w:rFonts w:ascii="Tahoma" w:hAnsi="Tahoma" w:cs="Tahoma"/>
                <w:sz w:val="20"/>
                <w:lang w:val="uk-UA"/>
              </w:rPr>
              <w:t xml:space="preserve">для </w:t>
            </w:r>
            <w:r w:rsidR="00C84169">
              <w:rPr>
                <w:rFonts w:ascii="Tahoma" w:hAnsi="Tahoma" w:cs="Tahoma"/>
                <w:sz w:val="20"/>
                <w:lang w:val="uk-UA"/>
              </w:rPr>
              <w:t>кращих</w:t>
            </w:r>
            <w:r w:rsidR="007223A3" w:rsidRPr="00D74D13">
              <w:rPr>
                <w:rFonts w:ascii="Tahoma" w:hAnsi="Tahoma" w:cs="Tahoma"/>
                <w:sz w:val="20"/>
                <w:lang w:val="uk-UA"/>
              </w:rPr>
              <w:t xml:space="preserve"> спортивн</w:t>
            </w:r>
            <w:r w:rsidR="00C84169">
              <w:rPr>
                <w:rFonts w:ascii="Tahoma" w:hAnsi="Tahoma" w:cs="Tahoma"/>
                <w:sz w:val="20"/>
                <w:lang w:val="uk-UA"/>
              </w:rPr>
              <w:t>и</w:t>
            </w:r>
            <w:r w:rsidR="007223A3" w:rsidRPr="00D74D13">
              <w:rPr>
                <w:rFonts w:ascii="Tahoma" w:hAnsi="Tahoma" w:cs="Tahoma"/>
                <w:sz w:val="20"/>
                <w:lang w:val="uk-UA"/>
              </w:rPr>
              <w:t>х площадок</w:t>
            </w:r>
          </w:p>
          <w:p w14:paraId="6915FFA6" w14:textId="170A5F50" w:rsidR="0009081A" w:rsidRPr="00D74D13" w:rsidRDefault="00D74D13" w:rsidP="0065643A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lang w:val="uk-UA"/>
              </w:rPr>
            </w:pPr>
            <w:r w:rsidRPr="00D74D13">
              <w:rPr>
                <w:rFonts w:ascii="Tahoma" w:hAnsi="Tahoma" w:cs="Tahoma"/>
                <w:sz w:val="20"/>
                <w:lang w:val="uk-UA"/>
              </w:rPr>
              <w:t>Системи захисту спортивних газонів</w:t>
            </w:r>
            <w:r w:rsidR="00FA5E99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</w:p>
          <w:p w14:paraId="0BFD8409" w14:textId="22C98D2A" w:rsidR="0009081A" w:rsidRPr="00D74D13" w:rsidRDefault="00C84169" w:rsidP="00683906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Захисні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покр</w:t>
            </w:r>
            <w:r>
              <w:rPr>
                <w:rFonts w:ascii="Tahoma" w:hAnsi="Tahoma" w:cs="Tahoma"/>
                <w:sz w:val="20"/>
                <w:lang w:val="uk-UA"/>
              </w:rPr>
              <w:t>и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т</w:t>
            </w:r>
            <w:r>
              <w:rPr>
                <w:rFonts w:ascii="Tahoma" w:hAnsi="Tahoma" w:cs="Tahoma"/>
                <w:sz w:val="20"/>
                <w:lang w:val="uk-UA"/>
              </w:rPr>
              <w:t>тя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 w:rsidR="00811D99" w:rsidRPr="00D74D13">
              <w:rPr>
                <w:rFonts w:ascii="Tahoma" w:hAnsi="Tahoma" w:cs="Tahoma"/>
                <w:sz w:val="20"/>
                <w:lang w:val="uk-UA"/>
              </w:rPr>
              <w:t xml:space="preserve">Домен </w:t>
            </w:r>
            <w:r>
              <w:rPr>
                <w:rFonts w:ascii="Tahoma" w:hAnsi="Tahoma" w:cs="Tahoma"/>
                <w:sz w:val="20"/>
                <w:lang w:val="uk-UA"/>
              </w:rPr>
              <w:t>– незамінний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lang w:val="uk-UA"/>
              </w:rPr>
              <w:t>і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>нструмент при п</w:t>
            </w:r>
            <w:r>
              <w:rPr>
                <w:rFonts w:ascii="Tahoma" w:hAnsi="Tahoma" w:cs="Tahoma"/>
                <w:sz w:val="20"/>
                <w:lang w:val="uk-UA"/>
              </w:rPr>
              <w:t>і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>дготов</w:t>
            </w:r>
            <w:r>
              <w:rPr>
                <w:rFonts w:ascii="Tahoma" w:hAnsi="Tahoma" w:cs="Tahoma"/>
                <w:sz w:val="20"/>
                <w:lang w:val="uk-UA"/>
              </w:rPr>
              <w:t>ці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 xml:space="preserve"> спортивн</w:t>
            </w:r>
            <w:r>
              <w:rPr>
                <w:rFonts w:ascii="Tahoma" w:hAnsi="Tahoma" w:cs="Tahoma"/>
                <w:sz w:val="20"/>
                <w:lang w:val="uk-UA"/>
              </w:rPr>
              <w:t>их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 xml:space="preserve"> газон</w:t>
            </w:r>
            <w:r>
              <w:rPr>
                <w:rFonts w:ascii="Tahoma" w:hAnsi="Tahoma" w:cs="Tahoma"/>
                <w:sz w:val="20"/>
                <w:lang w:val="uk-UA"/>
              </w:rPr>
              <w:t>ів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lang w:val="uk-UA"/>
              </w:rPr>
              <w:t>до</w:t>
            </w:r>
            <w:r w:rsidR="00914078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lang w:val="uk-UA"/>
              </w:rPr>
              <w:t>ігор.</w:t>
            </w:r>
            <w:r w:rsidR="00683906" w:rsidRPr="00D74D13">
              <w:rPr>
                <w:rFonts w:ascii="Tahoma" w:hAnsi="Tahoma" w:cs="Tahoma"/>
                <w:sz w:val="20"/>
                <w:lang w:val="uk-UA"/>
              </w:rPr>
              <w:t xml:space="preserve"> </w:t>
            </w:r>
          </w:p>
          <w:p w14:paraId="36D7D2B8" w14:textId="2E185773" w:rsidR="0009081A" w:rsidRPr="00D74D13" w:rsidRDefault="00D74D13" w:rsidP="002E47D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lang w:val="uk-UA"/>
              </w:rPr>
            </w:pPr>
            <w:r w:rsidRPr="00D74D13">
              <w:rPr>
                <w:rFonts w:ascii="Tahoma" w:hAnsi="Tahoma" w:cs="Tahoma"/>
                <w:sz w:val="20"/>
                <w:lang w:val="uk-UA"/>
              </w:rPr>
              <w:t>Техні</w:t>
            </w:r>
            <w:r w:rsidR="007223A3" w:rsidRPr="00D74D13">
              <w:rPr>
                <w:rFonts w:ascii="Tahoma" w:hAnsi="Tahoma" w:cs="Tahoma"/>
                <w:sz w:val="20"/>
                <w:lang w:val="uk-UA"/>
              </w:rPr>
              <w:t>к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а для о</w:t>
            </w:r>
            <w:r w:rsidR="00C84169">
              <w:rPr>
                <w:rFonts w:ascii="Tahoma" w:hAnsi="Tahoma" w:cs="Tahoma"/>
                <w:sz w:val="20"/>
                <w:lang w:val="uk-UA"/>
              </w:rPr>
              <w:t>б</w:t>
            </w:r>
            <w:r w:rsidRPr="00D74D13">
              <w:rPr>
                <w:rFonts w:ascii="Tahoma" w:hAnsi="Tahoma" w:cs="Tahoma"/>
                <w:sz w:val="20"/>
                <w:lang w:val="uk-UA"/>
              </w:rPr>
              <w:t>слуговування футбольного газону (натурального та синтетичного) фірми Redexim.</w:t>
            </w:r>
          </w:p>
          <w:p w14:paraId="4C982FD8" w14:textId="00F756CB" w:rsidR="00160233" w:rsidRPr="00D74D13" w:rsidRDefault="00C84169" w:rsidP="002E47DB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>Технічні карти обслуговування спортивних газонів, як основа для правильного підбору техніки.</w:t>
            </w:r>
            <w:r w:rsidR="007A0242" w:rsidRPr="00D74D13">
              <w:rPr>
                <w:rFonts w:ascii="Tahoma" w:hAnsi="Tahoma" w:cs="Tahoma"/>
                <w:sz w:val="20"/>
                <w:lang w:val="uk-UA"/>
              </w:rPr>
              <w:t xml:space="preserve">  </w:t>
            </w:r>
          </w:p>
        </w:tc>
      </w:tr>
    </w:tbl>
    <w:p w14:paraId="32E95B29" w14:textId="77777777" w:rsidR="00FB582D" w:rsidRPr="00D74D13" w:rsidRDefault="00FB582D" w:rsidP="006B7C8A">
      <w:pPr>
        <w:rPr>
          <w:rFonts w:ascii="Tahoma" w:hAnsi="Tahoma" w:cs="Tahoma"/>
          <w:sz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9081A" w:rsidRPr="00D74D13" w14:paraId="5C588D8E" w14:textId="77777777" w:rsidTr="002E7B09">
        <w:tc>
          <w:tcPr>
            <w:tcW w:w="9010" w:type="dxa"/>
          </w:tcPr>
          <w:p w14:paraId="6B7D4842" w14:textId="77777777" w:rsidR="007A0242" w:rsidRPr="00D74D13" w:rsidRDefault="007A0242" w:rsidP="002E7B09">
            <w:pPr>
              <w:pStyle w:val="a9"/>
              <w:shd w:val="clear" w:color="auto" w:fill="0096D3"/>
              <w:spacing w:line="276" w:lineRule="auto"/>
              <w:contextualSpacing/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</w:pPr>
          </w:p>
          <w:p w14:paraId="4F97E59F" w14:textId="0F8FC036" w:rsidR="002E7B09" w:rsidRPr="00D74D13" w:rsidRDefault="00C84169" w:rsidP="002E7B09">
            <w:pPr>
              <w:pStyle w:val="a9"/>
              <w:shd w:val="clear" w:color="auto" w:fill="0096D3"/>
              <w:spacing w:line="276" w:lineRule="auto"/>
              <w:contextualSpacing/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П</w:t>
            </w:r>
            <w:r w:rsidR="002E7B09"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ере</w:t>
            </w:r>
            <w:r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клад</w:t>
            </w:r>
            <w:r w:rsidR="002E7B09"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на </w:t>
            </w:r>
            <w:r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російську мову</w:t>
            </w:r>
            <w:r w:rsidR="002E7B09"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підчас</w:t>
            </w:r>
            <w:r w:rsidR="002E7B09"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конференц</w:t>
            </w:r>
            <w:r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ії</w:t>
            </w:r>
            <w:r w:rsidR="002E7B09"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та вільний</w:t>
            </w:r>
            <w:r w:rsidR="002E7B09"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доступ </w:t>
            </w:r>
            <w:r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до</w:t>
            </w:r>
            <w:r w:rsidR="002E7B09"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  </w:t>
            </w:r>
          </w:p>
          <w:p w14:paraId="0153F58C" w14:textId="76973702" w:rsidR="002E7B09" w:rsidRPr="00D74D13" w:rsidRDefault="002E7B09" w:rsidP="002E7B09">
            <w:pPr>
              <w:pStyle w:val="a9"/>
              <w:shd w:val="clear" w:color="auto" w:fill="0096D3"/>
              <w:spacing w:line="276" w:lineRule="auto"/>
              <w:contextualSpacing/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</w:pP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презентац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ійним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матер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і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алам сп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і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кер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і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в п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і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сл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я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її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завершен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н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я.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br/>
              <w:t xml:space="preserve"> 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Ціна участі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– </w:t>
            </w:r>
            <w:r w:rsidR="00C84169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uk-UA"/>
              </w:rPr>
              <w:t>2000 грн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. За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реєструватись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мож</w:t>
            </w:r>
            <w:r w:rsidR="00C84169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ливо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</w:t>
            </w:r>
            <w:r w:rsidR="00C84169" w:rsidRPr="00C841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  <w:lang w:val="uk-UA"/>
              </w:rPr>
              <w:t>ТУТ</w:t>
            </w:r>
            <w:r w:rsidRPr="00C84169">
              <w:rPr>
                <w:rFonts w:ascii="Tahoma" w:hAnsi="Tahoma" w:cs="Tahoma"/>
                <w:color w:val="FFFFFF" w:themeColor="background1"/>
                <w:sz w:val="20"/>
                <w:szCs w:val="20"/>
                <w:u w:val="single"/>
                <w:lang w:val="uk-UA"/>
              </w:rPr>
              <w:t>.</w:t>
            </w:r>
          </w:p>
          <w:p w14:paraId="416BDC79" w14:textId="77777777" w:rsidR="002E7B09" w:rsidRPr="00D74D13" w:rsidRDefault="002E7B09" w:rsidP="002E7B09">
            <w:pPr>
              <w:pStyle w:val="a9"/>
              <w:shd w:val="clear" w:color="auto" w:fill="0096D3"/>
              <w:spacing w:line="276" w:lineRule="auto"/>
              <w:contextualSpacing/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</w:pPr>
          </w:p>
          <w:p w14:paraId="50230129" w14:textId="77777777" w:rsidR="002E7B09" w:rsidRPr="00D74D13" w:rsidRDefault="002E7B09" w:rsidP="002E7B09">
            <w:pPr>
              <w:pStyle w:val="a9"/>
              <w:shd w:val="clear" w:color="auto" w:fill="0096D3"/>
              <w:spacing w:line="276" w:lineRule="auto"/>
              <w:contextualSpacing/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</w:pPr>
          </w:p>
          <w:p w14:paraId="465BA941" w14:textId="700D2B08" w:rsidR="002E7B09" w:rsidRPr="00D74D13" w:rsidRDefault="002E7B09" w:rsidP="002E7B09">
            <w:pPr>
              <w:pStyle w:val="a9"/>
              <w:shd w:val="clear" w:color="auto" w:fill="0096D3"/>
              <w:spacing w:line="276" w:lineRule="auto"/>
              <w:contextualSpacing/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</w:pP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По загальним питанням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: +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3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8 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(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044) 249 98 66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, office@engo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.com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.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u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a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</w:t>
            </w:r>
          </w:p>
          <w:p w14:paraId="61F5EBFE" w14:textId="1E986DB4" w:rsidR="002E7B09" w:rsidRPr="009A1015" w:rsidRDefault="002E7B09" w:rsidP="002E7B09">
            <w:pPr>
              <w:pStyle w:val="a9"/>
              <w:shd w:val="clear" w:color="auto" w:fill="0096D3"/>
              <w:spacing w:line="276" w:lineRule="auto"/>
              <w:contextualSpacing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Для 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негайних питань : +3 8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 (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067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) 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324 57 82</w:t>
            </w:r>
            <w:r w:rsidRPr="00D74D13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 xml:space="preserve">, 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snigur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@engo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.com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  <w:t>.</w:t>
            </w:r>
            <w:r w:rsidR="009A1015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ua</w:t>
            </w:r>
          </w:p>
          <w:p w14:paraId="7849C733" w14:textId="77777777" w:rsidR="002E7B09" w:rsidRPr="00D74D13" w:rsidRDefault="002E7B09" w:rsidP="002E7B09">
            <w:pPr>
              <w:pStyle w:val="a9"/>
              <w:shd w:val="clear" w:color="auto" w:fill="0096D3"/>
              <w:spacing w:line="276" w:lineRule="auto"/>
              <w:contextualSpacing/>
              <w:rPr>
                <w:rFonts w:ascii="Tahoma" w:hAnsi="Tahoma" w:cs="Tahoma"/>
                <w:color w:val="FFFFFF"/>
                <w:sz w:val="20"/>
                <w:szCs w:val="20"/>
                <w:lang w:val="uk-UA"/>
              </w:rPr>
            </w:pPr>
          </w:p>
          <w:p w14:paraId="3D5AF310" w14:textId="77777777" w:rsidR="00FB582D" w:rsidRPr="00D74D13" w:rsidRDefault="00FB582D" w:rsidP="006C57C3">
            <w:pP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</w:pPr>
          </w:p>
          <w:p w14:paraId="25C39C86" w14:textId="2048E36F" w:rsidR="0009081A" w:rsidRPr="00D74D13" w:rsidRDefault="009A1015" w:rsidP="009A1015">
            <w:pP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Звертайтесь до нас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, </w:t>
            </w:r>
            <w:r w:rsidRPr="009A1015">
              <w:rPr>
                <w:b/>
                <w:color w:val="002060"/>
                <w:lang w:val="uk-UA"/>
              </w:rPr>
              <w:t>реєструйтесь</w:t>
            </w:r>
            <w:r>
              <w:rPr>
                <w:lang w:val="uk-UA"/>
              </w:rPr>
              <w:t xml:space="preserve"> 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на конференц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і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ю </w:t>
            </w:r>
            <w:r w:rsidR="006C57C3" w:rsidRPr="00D74D13">
              <w:rPr>
                <w:rFonts w:ascii="Tahoma" w:hAnsi="Tahoma" w:cs="Tahoma"/>
                <w:b/>
                <w:color w:val="7F7F7F" w:themeColor="text1" w:themeTint="80"/>
                <w:sz w:val="18"/>
                <w:lang w:val="uk-UA"/>
              </w:rPr>
              <w:t xml:space="preserve">TURF EDUCATION 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  <w:lang w:val="uk-UA"/>
              </w:rPr>
              <w:t>2018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! Давайте 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разом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розвивати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і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удосконалювати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 профес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ійні 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нав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ич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ки, 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зустрічатися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та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 обм</w:t>
            </w:r>
            <w:r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>інюватись досвідом</w:t>
            </w:r>
            <w:r w:rsidR="006C57C3" w:rsidRPr="00D74D13">
              <w:rPr>
                <w:rFonts w:ascii="Tahoma" w:hAnsi="Tahoma" w:cs="Tahoma"/>
                <w:color w:val="7F7F7F" w:themeColor="text1" w:themeTint="80"/>
                <w:sz w:val="18"/>
                <w:lang w:val="uk-UA"/>
              </w:rPr>
              <w:t xml:space="preserve">!  </w:t>
            </w:r>
          </w:p>
        </w:tc>
      </w:tr>
    </w:tbl>
    <w:p w14:paraId="13739F75" w14:textId="77777777" w:rsidR="00914078" w:rsidRPr="00D74D13" w:rsidRDefault="00914078" w:rsidP="00DC56A1">
      <w:pPr>
        <w:rPr>
          <w:rFonts w:ascii="Tahoma" w:hAnsi="Tahoma" w:cs="Tahoma"/>
          <w:sz w:val="22"/>
          <w:szCs w:val="22"/>
          <w:lang w:val="uk-UA"/>
        </w:rPr>
      </w:pPr>
    </w:p>
    <w:p w14:paraId="6FC2C07F" w14:textId="77777777" w:rsidR="007A0242" w:rsidRPr="00D74D13" w:rsidRDefault="007A0242" w:rsidP="00DC56A1">
      <w:pPr>
        <w:rPr>
          <w:rFonts w:ascii="Tahoma" w:hAnsi="Tahoma" w:cs="Tahoma"/>
          <w:sz w:val="22"/>
          <w:szCs w:val="22"/>
          <w:lang w:val="uk-UA"/>
        </w:rPr>
      </w:pPr>
    </w:p>
    <w:p w14:paraId="268EC5FE" w14:textId="0E9A1EF5" w:rsidR="002E7B09" w:rsidRPr="00D74D13" w:rsidRDefault="009B01E4" w:rsidP="002E7B09">
      <w:pPr>
        <w:jc w:val="center"/>
        <w:rPr>
          <w:rFonts w:ascii="Tahoma" w:hAnsi="Tahoma" w:cs="Tahoma"/>
          <w:b/>
          <w:color w:val="0070C0"/>
          <w:sz w:val="18"/>
          <w:szCs w:val="18"/>
          <w:lang w:val="uk-UA"/>
        </w:rPr>
      </w:pPr>
      <w:hyperlink r:id="rId11" w:history="1">
        <w:r w:rsidR="002E7B09" w:rsidRPr="00D74D13">
          <w:rPr>
            <w:rStyle w:val="a5"/>
            <w:rFonts w:ascii="Tahoma" w:hAnsi="Tahoma" w:cs="Tahoma"/>
            <w:b/>
            <w:color w:val="0070C0"/>
            <w:sz w:val="18"/>
            <w:szCs w:val="18"/>
            <w:lang w:val="uk-UA"/>
          </w:rPr>
          <w:t>www.turfeducation.eu</w:t>
        </w:r>
      </w:hyperlink>
      <w:r w:rsidR="002E7B09" w:rsidRPr="00D74D13">
        <w:rPr>
          <w:rFonts w:ascii="Tahoma" w:hAnsi="Tahoma" w:cs="Tahoma"/>
          <w:b/>
          <w:color w:val="0070C0"/>
          <w:sz w:val="18"/>
          <w:szCs w:val="18"/>
          <w:lang w:val="uk-UA"/>
        </w:rPr>
        <w:t xml:space="preserve">    </w:t>
      </w:r>
      <w:hyperlink r:id="rId12" w:history="1">
        <w:r w:rsidR="009A1015" w:rsidRPr="00D74D13">
          <w:rPr>
            <w:rStyle w:val="a5"/>
            <w:rFonts w:ascii="Tahoma" w:hAnsi="Tahoma" w:cs="Tahoma"/>
            <w:b/>
            <w:color w:val="0070C0"/>
            <w:sz w:val="18"/>
            <w:szCs w:val="18"/>
            <w:lang w:val="uk-UA"/>
          </w:rPr>
          <w:t>www.engo.com.ua</w:t>
        </w:r>
      </w:hyperlink>
      <w:r w:rsidR="009A1015">
        <w:rPr>
          <w:rStyle w:val="a5"/>
          <w:rFonts w:ascii="Tahoma" w:hAnsi="Tahoma" w:cs="Tahoma"/>
          <w:b/>
          <w:color w:val="0070C0"/>
          <w:sz w:val="18"/>
          <w:szCs w:val="18"/>
          <w:u w:val="none"/>
        </w:rPr>
        <w:t xml:space="preserve"> </w:t>
      </w:r>
      <w:hyperlink r:id="rId13" w:history="1">
        <w:r w:rsidR="009A1015" w:rsidRPr="00D74D13">
          <w:rPr>
            <w:rStyle w:val="a5"/>
            <w:rFonts w:ascii="Tahoma" w:hAnsi="Tahoma" w:cs="Tahoma"/>
            <w:b/>
            <w:color w:val="0070C0"/>
            <w:sz w:val="18"/>
            <w:szCs w:val="18"/>
            <w:lang w:val="uk-UA"/>
          </w:rPr>
          <w:t>www.engo.sk</w:t>
        </w:r>
      </w:hyperlink>
      <w:r w:rsidR="009A1015">
        <w:rPr>
          <w:rStyle w:val="a5"/>
          <w:rFonts w:ascii="Tahoma" w:hAnsi="Tahoma" w:cs="Tahoma"/>
          <w:b/>
          <w:color w:val="0070C0"/>
          <w:sz w:val="18"/>
          <w:szCs w:val="18"/>
          <w:u w:val="none"/>
        </w:rPr>
        <w:t xml:space="preserve"> </w:t>
      </w:r>
      <w:r w:rsidR="009A1015" w:rsidRPr="009A1015">
        <w:rPr>
          <w:rStyle w:val="a5"/>
          <w:rFonts w:ascii="Tahoma" w:hAnsi="Tahoma" w:cs="Tahoma"/>
          <w:b/>
          <w:color w:val="0070C0"/>
          <w:sz w:val="18"/>
          <w:szCs w:val="18"/>
          <w:u w:val="none"/>
        </w:rPr>
        <w:t xml:space="preserve"> </w:t>
      </w:r>
      <w:hyperlink r:id="rId14" w:history="1">
        <w:r w:rsidR="002E7B09" w:rsidRPr="00D74D13">
          <w:rPr>
            <w:rStyle w:val="a5"/>
            <w:rFonts w:ascii="Tahoma" w:hAnsi="Tahoma" w:cs="Tahoma"/>
            <w:b/>
            <w:color w:val="0070C0"/>
            <w:sz w:val="18"/>
            <w:szCs w:val="18"/>
            <w:lang w:val="uk-UA"/>
          </w:rPr>
          <w:t>www.engo.ge</w:t>
        </w:r>
      </w:hyperlink>
      <w:r w:rsidR="009A1015">
        <w:rPr>
          <w:rFonts w:ascii="Tahoma" w:hAnsi="Tahoma" w:cs="Tahoma"/>
          <w:b/>
          <w:color w:val="0070C0"/>
          <w:sz w:val="18"/>
          <w:szCs w:val="18"/>
          <w:lang w:val="uk-UA"/>
        </w:rPr>
        <w:t xml:space="preserve"> </w:t>
      </w:r>
      <w:hyperlink r:id="rId15" w:history="1">
        <w:r w:rsidR="009A1015" w:rsidRPr="00D74D13">
          <w:rPr>
            <w:rStyle w:val="a5"/>
            <w:rFonts w:ascii="Tahoma" w:hAnsi="Tahoma" w:cs="Tahoma"/>
            <w:b/>
            <w:color w:val="0070C0"/>
            <w:sz w:val="18"/>
            <w:szCs w:val="18"/>
            <w:lang w:val="uk-UA"/>
          </w:rPr>
          <w:t>www.engorussia.ru</w:t>
        </w:r>
      </w:hyperlink>
    </w:p>
    <w:sectPr w:rsidR="002E7B09" w:rsidRPr="00D74D13" w:rsidSect="002E7B09">
      <w:pgSz w:w="11900" w:h="16840"/>
      <w:pgMar w:top="10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967"/>
    <w:multiLevelType w:val="hybridMultilevel"/>
    <w:tmpl w:val="2BC4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MTG3MDExNjE2tDBT0lEKTi0uzszPAykwNKgFABS4yjUtAAAA"/>
  </w:docVars>
  <w:rsids>
    <w:rsidRoot w:val="006B7C8A"/>
    <w:rsid w:val="00023305"/>
    <w:rsid w:val="0005409E"/>
    <w:rsid w:val="0009081A"/>
    <w:rsid w:val="000F27E0"/>
    <w:rsid w:val="00102DC5"/>
    <w:rsid w:val="0013055F"/>
    <w:rsid w:val="00130F20"/>
    <w:rsid w:val="00153CE8"/>
    <w:rsid w:val="00157169"/>
    <w:rsid w:val="00160233"/>
    <w:rsid w:val="00175CEE"/>
    <w:rsid w:val="0021199C"/>
    <w:rsid w:val="00214D96"/>
    <w:rsid w:val="002219E1"/>
    <w:rsid w:val="00274E0D"/>
    <w:rsid w:val="002A1890"/>
    <w:rsid w:val="002E47DB"/>
    <w:rsid w:val="002E7B09"/>
    <w:rsid w:val="00305EE6"/>
    <w:rsid w:val="003115F3"/>
    <w:rsid w:val="003715A5"/>
    <w:rsid w:val="003836AE"/>
    <w:rsid w:val="0038705E"/>
    <w:rsid w:val="003B3D96"/>
    <w:rsid w:val="003D4D14"/>
    <w:rsid w:val="004207FF"/>
    <w:rsid w:val="00434F04"/>
    <w:rsid w:val="00462193"/>
    <w:rsid w:val="004739A7"/>
    <w:rsid w:val="004B62ED"/>
    <w:rsid w:val="004C1356"/>
    <w:rsid w:val="004D0760"/>
    <w:rsid w:val="005716E1"/>
    <w:rsid w:val="005D1BEB"/>
    <w:rsid w:val="005E13D7"/>
    <w:rsid w:val="00604D8A"/>
    <w:rsid w:val="0063679E"/>
    <w:rsid w:val="00645B2C"/>
    <w:rsid w:val="0065643A"/>
    <w:rsid w:val="00683906"/>
    <w:rsid w:val="006B7C8A"/>
    <w:rsid w:val="006C57C3"/>
    <w:rsid w:val="00703344"/>
    <w:rsid w:val="0071241C"/>
    <w:rsid w:val="007223A3"/>
    <w:rsid w:val="00723463"/>
    <w:rsid w:val="00763CA0"/>
    <w:rsid w:val="007A0242"/>
    <w:rsid w:val="007B61A6"/>
    <w:rsid w:val="00811D99"/>
    <w:rsid w:val="00844DDE"/>
    <w:rsid w:val="008C0570"/>
    <w:rsid w:val="00914078"/>
    <w:rsid w:val="00934FEF"/>
    <w:rsid w:val="009448A4"/>
    <w:rsid w:val="0095108D"/>
    <w:rsid w:val="00955DBA"/>
    <w:rsid w:val="00992017"/>
    <w:rsid w:val="009A1015"/>
    <w:rsid w:val="009B01E4"/>
    <w:rsid w:val="00A00941"/>
    <w:rsid w:val="00A469F8"/>
    <w:rsid w:val="00A56BBD"/>
    <w:rsid w:val="00A83202"/>
    <w:rsid w:val="00A84C7E"/>
    <w:rsid w:val="00A92829"/>
    <w:rsid w:val="00AC1347"/>
    <w:rsid w:val="00B42368"/>
    <w:rsid w:val="00BB18CF"/>
    <w:rsid w:val="00BC5CD4"/>
    <w:rsid w:val="00BD0BE3"/>
    <w:rsid w:val="00BD446C"/>
    <w:rsid w:val="00BF5B55"/>
    <w:rsid w:val="00C75826"/>
    <w:rsid w:val="00C84169"/>
    <w:rsid w:val="00CA1846"/>
    <w:rsid w:val="00D74D13"/>
    <w:rsid w:val="00D9339A"/>
    <w:rsid w:val="00D9688C"/>
    <w:rsid w:val="00DA609E"/>
    <w:rsid w:val="00DC0597"/>
    <w:rsid w:val="00DC383D"/>
    <w:rsid w:val="00DC56A1"/>
    <w:rsid w:val="00DD3D98"/>
    <w:rsid w:val="00E45D85"/>
    <w:rsid w:val="00E876A1"/>
    <w:rsid w:val="00EA3865"/>
    <w:rsid w:val="00EB5174"/>
    <w:rsid w:val="00EE5814"/>
    <w:rsid w:val="00EE69F3"/>
    <w:rsid w:val="00EE7117"/>
    <w:rsid w:val="00EF2316"/>
    <w:rsid w:val="00EF4EC5"/>
    <w:rsid w:val="00FA0076"/>
    <w:rsid w:val="00FA5E99"/>
    <w:rsid w:val="00FB582D"/>
    <w:rsid w:val="00FC1D1C"/>
    <w:rsid w:val="00FC2420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F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081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1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58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3D98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E7B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F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081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1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58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3D98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E7B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go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ngo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feducation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orussia.ru" TargetMode="External"/><Relationship Id="rId10" Type="http://schemas.openxmlformats.org/officeDocument/2006/relationships/hyperlink" Target="http://stadium.fcl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engo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A4AF-62A2-4385-8339-2967F509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2018-02-22T07:43:00Z</cp:lastPrinted>
  <dcterms:created xsi:type="dcterms:W3CDTF">2018-03-20T08:05:00Z</dcterms:created>
  <dcterms:modified xsi:type="dcterms:W3CDTF">2018-03-20T08:05:00Z</dcterms:modified>
</cp:coreProperties>
</file>